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EDDD" w14:textId="4053CA9C" w:rsidR="006F2D5C" w:rsidRDefault="00974A19" w:rsidP="00974A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14:paraId="6990A008" w14:textId="796B9911" w:rsidR="00974A19" w:rsidRDefault="00974A19" w:rsidP="00974A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14:paraId="2FDC2C2B" w14:textId="0ADADF08" w:rsidR="00974A19" w:rsidRDefault="00974A19" w:rsidP="00974A1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14:paraId="09AAF4ED" w14:textId="7E82D25B" w:rsidR="00974A19" w:rsidRDefault="00974A19" w:rsidP="006F2D5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</w:tblGrid>
      <w:tr w:rsidR="006F2D5C" w:rsidRPr="00F93B76" w14:paraId="25B30562" w14:textId="77777777" w:rsidTr="006F2D5C">
        <w:trPr>
          <w:trHeight w:val="645"/>
        </w:trPr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A624D2" w14:textId="77777777" w:rsidR="00BF6400" w:rsidRPr="00F93B76" w:rsidRDefault="00BF6400" w:rsidP="00F9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BCAD64" w14:textId="51EF497E" w:rsidR="00BF6400" w:rsidRPr="00F93B76" w:rsidRDefault="00974A19" w:rsidP="00F9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22.09.2023 года № 1017</w:t>
            </w:r>
          </w:p>
          <w:p w14:paraId="6D04BDE4" w14:textId="77777777" w:rsidR="00BF6400" w:rsidRPr="00F93B76" w:rsidRDefault="00BF6400" w:rsidP="00F9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3E8F61" w14:textId="77777777" w:rsidR="00BF6400" w:rsidRPr="00F93B76" w:rsidRDefault="00BF6400" w:rsidP="00F93B7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95F009" w14:textId="5702DC66" w:rsidR="002B7F79" w:rsidRPr="00F93B76" w:rsidRDefault="006F2D5C" w:rsidP="00F93B76">
            <w:pPr>
              <w:tabs>
                <w:tab w:val="left" w:pos="720"/>
              </w:tabs>
              <w:spacing w:after="0" w:line="240" w:lineRule="auto"/>
              <w:ind w:left="-38" w:righ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2B7F79"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>внесении</w:t>
            </w:r>
            <w:proofErr w:type="gramEnd"/>
            <w:r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дополнени</w:t>
            </w:r>
            <w:r w:rsidR="002B7F79" w:rsidRPr="00F93B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в  постановление администрации Карталинского муниципального  района </w:t>
            </w:r>
            <w:r w:rsidR="002B7F79"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2B7F79"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11.10.2022</w:t>
            </w:r>
            <w:r w:rsidR="002B7F79"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357A6432" w14:textId="53AA116E" w:rsidR="006F2D5C" w:rsidRDefault="006F2D5C" w:rsidP="00F93B76">
            <w:pPr>
              <w:tabs>
                <w:tab w:val="left" w:pos="720"/>
              </w:tabs>
              <w:spacing w:after="0" w:line="240" w:lineRule="auto"/>
              <w:ind w:left="-38" w:righ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B76">
              <w:rPr>
                <w:rFonts w:ascii="Times New Roman" w:hAnsi="Times New Roman" w:cs="Times New Roman"/>
                <w:sz w:val="28"/>
                <w:szCs w:val="28"/>
              </w:rPr>
              <w:t>№ 1014</w:t>
            </w:r>
          </w:p>
          <w:p w14:paraId="3E6B8905" w14:textId="77777777" w:rsidR="0017179F" w:rsidRDefault="0017179F" w:rsidP="00F93B76">
            <w:pPr>
              <w:tabs>
                <w:tab w:val="left" w:pos="720"/>
              </w:tabs>
              <w:spacing w:after="0" w:line="240" w:lineRule="auto"/>
              <w:ind w:left="-38" w:righ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C813F8" w14:textId="4EEEAD47" w:rsidR="00F93B76" w:rsidRPr="00F93B76" w:rsidRDefault="00F93B76" w:rsidP="00F93B76">
            <w:pPr>
              <w:tabs>
                <w:tab w:val="left" w:pos="720"/>
              </w:tabs>
              <w:spacing w:after="0" w:line="240" w:lineRule="auto"/>
              <w:ind w:left="-38" w:right="2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D6E21D8" w14:textId="59D503F3" w:rsidR="00CA4991" w:rsidRPr="00F93B76" w:rsidRDefault="00FB4B3B" w:rsidP="00F93B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>В соответствии с пунктом 19 Порядка разработки и утверждения органами местного самоуправления схемы размещения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утвержденным постановлением Правительства Челябинской</w:t>
      </w:r>
      <w:r w:rsidR="004C135A" w:rsidRPr="00F93B76">
        <w:rPr>
          <w:rFonts w:ascii="Times New Roman" w:hAnsi="Times New Roman" w:cs="Times New Roman"/>
          <w:sz w:val="28"/>
          <w:szCs w:val="28"/>
        </w:rPr>
        <w:t xml:space="preserve"> области от 25.01.2016 года № 5-П и </w:t>
      </w:r>
      <w:r w:rsidR="00B0402E" w:rsidRPr="00F93B76">
        <w:rPr>
          <w:rFonts w:ascii="Times New Roman" w:hAnsi="Times New Roman" w:cs="Times New Roman"/>
          <w:sz w:val="28"/>
          <w:szCs w:val="28"/>
        </w:rPr>
        <w:t>руководствуясь протоколом</w:t>
      </w:r>
      <w:r w:rsidR="003B0B60" w:rsidRPr="003B0B60">
        <w:rPr>
          <w:rFonts w:ascii="Times New Roman" w:hAnsi="Times New Roman" w:cs="Times New Roman"/>
          <w:sz w:val="28"/>
          <w:szCs w:val="28"/>
        </w:rPr>
        <w:t xml:space="preserve"> </w:t>
      </w:r>
      <w:r w:rsidR="003B0B60" w:rsidRPr="00F93B76">
        <w:rPr>
          <w:rFonts w:ascii="Times New Roman" w:hAnsi="Times New Roman" w:cs="Times New Roman"/>
          <w:sz w:val="28"/>
          <w:szCs w:val="28"/>
        </w:rPr>
        <w:t>от 21.09.2023 года</w:t>
      </w:r>
      <w:r w:rsidR="007860A4" w:rsidRPr="00F93B76">
        <w:rPr>
          <w:rFonts w:ascii="Times New Roman" w:hAnsi="Times New Roman" w:cs="Times New Roman"/>
          <w:sz w:val="28"/>
          <w:szCs w:val="28"/>
        </w:rPr>
        <w:t xml:space="preserve"> № 2</w:t>
      </w:r>
      <w:r w:rsidR="003B0B60">
        <w:rPr>
          <w:rFonts w:ascii="Times New Roman" w:hAnsi="Times New Roman" w:cs="Times New Roman"/>
          <w:sz w:val="28"/>
          <w:szCs w:val="28"/>
        </w:rPr>
        <w:t xml:space="preserve"> </w:t>
      </w:r>
      <w:r w:rsidR="004C135A" w:rsidRPr="00F93B76">
        <w:rPr>
          <w:rFonts w:ascii="Times New Roman" w:hAnsi="Times New Roman" w:cs="Times New Roman"/>
          <w:sz w:val="28"/>
          <w:szCs w:val="28"/>
        </w:rPr>
        <w:t>заседания комиссии по формированию и согласованию проекта Схемы размещения нестационарных торговых объектов на земельных участках, в зданиях, строениях, сооружениях, находящихся в государственной и</w:t>
      </w:r>
      <w:r w:rsidR="0081641F" w:rsidRPr="00F93B76">
        <w:rPr>
          <w:rFonts w:ascii="Times New Roman" w:hAnsi="Times New Roman" w:cs="Times New Roman"/>
          <w:sz w:val="28"/>
          <w:szCs w:val="28"/>
        </w:rPr>
        <w:t xml:space="preserve">ли муниципальной собственности, </w:t>
      </w:r>
    </w:p>
    <w:p w14:paraId="45153E13" w14:textId="77777777" w:rsidR="00760BC8" w:rsidRPr="00F93B76" w:rsidRDefault="00FB4B3B" w:rsidP="00F93B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>а</w:t>
      </w:r>
      <w:r w:rsidR="00726044" w:rsidRPr="00F93B76">
        <w:rPr>
          <w:rFonts w:ascii="Times New Roman" w:hAnsi="Times New Roman" w:cs="Times New Roman"/>
          <w:sz w:val="28"/>
          <w:szCs w:val="28"/>
        </w:rPr>
        <w:t>дминистрация Карталинского муниципального района ПОСТАНОВЛЯЕТ:</w:t>
      </w:r>
    </w:p>
    <w:p w14:paraId="5AFB3A3D" w14:textId="77777777" w:rsidR="006C203D" w:rsidRPr="00F93B76" w:rsidRDefault="000F6767" w:rsidP="00F9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 xml:space="preserve">1. </w:t>
      </w:r>
      <w:r w:rsidR="003E79C3" w:rsidRPr="00F93B76">
        <w:rPr>
          <w:rFonts w:ascii="Times New Roman" w:hAnsi="Times New Roman" w:cs="Times New Roman"/>
          <w:sz w:val="28"/>
          <w:szCs w:val="28"/>
        </w:rPr>
        <w:t>Внести</w:t>
      </w:r>
      <w:r w:rsidR="00CA4991" w:rsidRPr="00F93B76">
        <w:rPr>
          <w:rFonts w:ascii="Times New Roman" w:hAnsi="Times New Roman" w:cs="Times New Roman"/>
          <w:sz w:val="28"/>
          <w:szCs w:val="28"/>
        </w:rPr>
        <w:t xml:space="preserve"> </w:t>
      </w:r>
      <w:r w:rsidR="0081641F" w:rsidRPr="00F93B76">
        <w:rPr>
          <w:rFonts w:ascii="Times New Roman" w:hAnsi="Times New Roman" w:cs="Times New Roman"/>
          <w:sz w:val="28"/>
          <w:szCs w:val="28"/>
        </w:rPr>
        <w:t>дополнение</w:t>
      </w:r>
      <w:r w:rsidR="00936757" w:rsidRPr="00F93B76">
        <w:rPr>
          <w:rFonts w:ascii="Times New Roman" w:hAnsi="Times New Roman" w:cs="Times New Roman"/>
          <w:sz w:val="28"/>
          <w:szCs w:val="28"/>
        </w:rPr>
        <w:t xml:space="preserve"> в </w:t>
      </w:r>
      <w:r w:rsidR="00D274C6" w:rsidRPr="00F93B76">
        <w:rPr>
          <w:rFonts w:ascii="Times New Roman" w:hAnsi="Times New Roman" w:cs="Times New Roman"/>
          <w:sz w:val="28"/>
          <w:szCs w:val="28"/>
        </w:rPr>
        <w:t xml:space="preserve">приложение 1 к постановлению администрации Карталинского муниципального района от 11.10.2022 гола № 1014 «Об утверждении Схемы размещения нестационарных торговых объектов на территории Карталинского муниципального района», дополнив </w:t>
      </w:r>
      <w:r w:rsidR="00FB4B3B" w:rsidRPr="00F93B76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</w:t>
      </w:r>
      <w:r w:rsidR="00B0402E" w:rsidRPr="00F93B76">
        <w:rPr>
          <w:rFonts w:ascii="Times New Roman" w:hAnsi="Times New Roman" w:cs="Times New Roman"/>
          <w:sz w:val="28"/>
          <w:szCs w:val="28"/>
        </w:rPr>
        <w:t xml:space="preserve"> на земельных участках, в зданиях, строениях, сооружениях, находящихся в муниципальной собственности</w:t>
      </w:r>
      <w:r w:rsidR="00CA4991" w:rsidRPr="00F93B76">
        <w:rPr>
          <w:rFonts w:ascii="Times New Roman" w:hAnsi="Times New Roman" w:cs="Times New Roman"/>
          <w:sz w:val="28"/>
          <w:szCs w:val="28"/>
        </w:rPr>
        <w:t xml:space="preserve">  </w:t>
      </w:r>
      <w:r w:rsidR="003E79C3" w:rsidRPr="00F93B76">
        <w:rPr>
          <w:rFonts w:ascii="Times New Roman" w:hAnsi="Times New Roman" w:cs="Times New Roman"/>
          <w:sz w:val="28"/>
          <w:szCs w:val="28"/>
        </w:rPr>
        <w:t>Карталинского муниципального района</w:t>
      </w:r>
      <w:r w:rsidR="00FB4B3B" w:rsidRPr="00F93B76">
        <w:rPr>
          <w:rFonts w:ascii="Times New Roman" w:hAnsi="Times New Roman" w:cs="Times New Roman"/>
          <w:sz w:val="28"/>
          <w:szCs w:val="28"/>
        </w:rPr>
        <w:t xml:space="preserve">, </w:t>
      </w:r>
      <w:r w:rsidR="007860A4" w:rsidRPr="00F93B76">
        <w:rPr>
          <w:rFonts w:ascii="Times New Roman" w:hAnsi="Times New Roman" w:cs="Times New Roman"/>
          <w:sz w:val="28"/>
          <w:szCs w:val="28"/>
        </w:rPr>
        <w:t>пунктом 26</w:t>
      </w:r>
      <w:r w:rsidR="00B0402E" w:rsidRPr="00F93B76">
        <w:rPr>
          <w:rFonts w:ascii="Times New Roman" w:hAnsi="Times New Roman" w:cs="Times New Roman"/>
          <w:sz w:val="28"/>
          <w:szCs w:val="28"/>
        </w:rPr>
        <w:t xml:space="preserve"> следующего</w:t>
      </w:r>
      <w:r w:rsidR="00936757" w:rsidRPr="00F93B76">
        <w:rPr>
          <w:rFonts w:ascii="Times New Roman" w:hAnsi="Times New Roman" w:cs="Times New Roman"/>
          <w:sz w:val="28"/>
          <w:szCs w:val="28"/>
        </w:rPr>
        <w:t xml:space="preserve"> со</w:t>
      </w:r>
      <w:r w:rsidR="00B0402E" w:rsidRPr="00F93B76">
        <w:rPr>
          <w:rFonts w:ascii="Times New Roman" w:hAnsi="Times New Roman" w:cs="Times New Roman"/>
          <w:sz w:val="28"/>
          <w:szCs w:val="28"/>
        </w:rPr>
        <w:t>держания</w:t>
      </w:r>
      <w:r w:rsidR="003E79C3" w:rsidRPr="00F93B76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1418"/>
        <w:gridCol w:w="709"/>
        <w:gridCol w:w="991"/>
        <w:gridCol w:w="1134"/>
        <w:gridCol w:w="1135"/>
        <w:gridCol w:w="1382"/>
      </w:tblGrid>
      <w:tr w:rsidR="00343831" w:rsidRPr="00F93B76" w14:paraId="267E2FB2" w14:textId="77777777" w:rsidTr="00BF6400">
        <w:tc>
          <w:tcPr>
            <w:tcW w:w="568" w:type="dxa"/>
          </w:tcPr>
          <w:p w14:paraId="72F6201B" w14:textId="41DE925D" w:rsidR="008301F6" w:rsidRPr="00F93B76" w:rsidRDefault="00BF6400" w:rsidP="00F93B76">
            <w:pPr>
              <w:ind w:right="-252" w:hanging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3831" w:rsidRPr="00F93B7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673AA5DD" w14:textId="77777777" w:rsidR="008301F6" w:rsidRPr="00F93B76" w:rsidRDefault="007860A4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Нефтебазный</w:t>
            </w:r>
            <w:proofErr w:type="spellEnd"/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1134" w:type="dxa"/>
          </w:tcPr>
          <w:p w14:paraId="4FFA0B71" w14:textId="3B2E5D77" w:rsidR="008301F6" w:rsidRPr="00F93B76" w:rsidRDefault="007860A4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земель</w:t>
            </w:r>
            <w:r w:rsidR="00BF6400" w:rsidRPr="00F9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участок</w:t>
            </w:r>
          </w:p>
        </w:tc>
        <w:tc>
          <w:tcPr>
            <w:tcW w:w="1418" w:type="dxa"/>
          </w:tcPr>
          <w:p w14:paraId="7B02A8EB" w14:textId="77777777" w:rsidR="008301F6" w:rsidRPr="00F93B76" w:rsidRDefault="00343831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74:08:</w:t>
            </w:r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701016</w:t>
            </w:r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732</w:t>
            </w:r>
          </w:p>
        </w:tc>
        <w:tc>
          <w:tcPr>
            <w:tcW w:w="709" w:type="dxa"/>
          </w:tcPr>
          <w:p w14:paraId="30174618" w14:textId="77777777" w:rsidR="008301F6" w:rsidRPr="00F93B76" w:rsidRDefault="00343831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1234</w:t>
            </w:r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8301F6" w:rsidRPr="00F93B76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991" w:type="dxa"/>
          </w:tcPr>
          <w:p w14:paraId="07E8D0FA" w14:textId="4EDEF362" w:rsidR="008301F6" w:rsidRPr="00F93B76" w:rsidRDefault="00BF6400" w:rsidP="00F93B76">
            <w:pPr>
              <w:ind w:right="-112" w:hanging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B233A" w:rsidRPr="00F93B76">
              <w:rPr>
                <w:rFonts w:ascii="Times New Roman" w:hAnsi="Times New Roman" w:cs="Times New Roman"/>
                <w:sz w:val="24"/>
                <w:szCs w:val="24"/>
              </w:rPr>
              <w:t>2023 г.</w:t>
            </w: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233A"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B233A" w:rsidRPr="00F93B76">
              <w:rPr>
                <w:rFonts w:ascii="Times New Roman" w:hAnsi="Times New Roman" w:cs="Times New Roman"/>
                <w:sz w:val="24"/>
                <w:szCs w:val="24"/>
              </w:rPr>
              <w:t>2030 г.</w:t>
            </w:r>
          </w:p>
        </w:tc>
        <w:tc>
          <w:tcPr>
            <w:tcW w:w="1134" w:type="dxa"/>
          </w:tcPr>
          <w:p w14:paraId="09A5BA86" w14:textId="77777777" w:rsidR="008301F6" w:rsidRPr="00F93B76" w:rsidRDefault="008301F6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43831" w:rsidRPr="00F93B76">
              <w:rPr>
                <w:rFonts w:ascii="Times New Roman" w:hAnsi="Times New Roman" w:cs="Times New Roman"/>
                <w:sz w:val="24"/>
                <w:szCs w:val="24"/>
              </w:rPr>
              <w:t>Дубровина И.В.</w:t>
            </w:r>
          </w:p>
        </w:tc>
        <w:tc>
          <w:tcPr>
            <w:tcW w:w="1135" w:type="dxa"/>
          </w:tcPr>
          <w:p w14:paraId="35F166E5" w14:textId="25FF00DF" w:rsidR="008301F6" w:rsidRPr="00F93B76" w:rsidRDefault="008301F6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Для предпринимательской деятельности</w:t>
            </w:r>
          </w:p>
        </w:tc>
        <w:tc>
          <w:tcPr>
            <w:tcW w:w="1382" w:type="dxa"/>
          </w:tcPr>
          <w:p w14:paraId="5AFEBF1A" w14:textId="79F63251" w:rsidR="00BF6400" w:rsidRPr="00F93B76" w:rsidRDefault="001B233A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муниципа</w:t>
            </w:r>
            <w:proofErr w:type="spellEnd"/>
            <w:r w:rsidR="00BF6400" w:rsidRPr="00F93B7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09052C39" w14:textId="790F4CB5" w:rsidR="008301F6" w:rsidRPr="00F93B76" w:rsidRDefault="001B233A" w:rsidP="00F9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льная</w:t>
            </w:r>
            <w:proofErr w:type="spellEnd"/>
            <w:r w:rsidRPr="00F93B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14:paraId="51F880DA" w14:textId="1101102B" w:rsidR="00C33209" w:rsidRPr="00F93B76" w:rsidRDefault="00936757" w:rsidP="00F9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 xml:space="preserve">2. </w:t>
      </w:r>
      <w:r w:rsidR="0081641F" w:rsidRPr="00F93B76">
        <w:rPr>
          <w:rFonts w:ascii="Times New Roman" w:hAnsi="Times New Roman" w:cs="Times New Roman"/>
          <w:sz w:val="28"/>
          <w:szCs w:val="28"/>
        </w:rPr>
        <w:t>Внести дополнение</w:t>
      </w:r>
      <w:r w:rsidR="00CA4991" w:rsidRPr="00F93B76">
        <w:rPr>
          <w:rFonts w:ascii="Times New Roman" w:hAnsi="Times New Roman" w:cs="Times New Roman"/>
          <w:sz w:val="28"/>
          <w:szCs w:val="28"/>
        </w:rPr>
        <w:t xml:space="preserve"> </w:t>
      </w:r>
      <w:r w:rsidR="0081641F" w:rsidRPr="00F93B76">
        <w:rPr>
          <w:rFonts w:ascii="Times New Roman" w:hAnsi="Times New Roman" w:cs="Times New Roman"/>
          <w:sz w:val="28"/>
          <w:szCs w:val="28"/>
        </w:rPr>
        <w:t>в</w:t>
      </w:r>
      <w:r w:rsidR="00C62F91" w:rsidRPr="00F93B76">
        <w:rPr>
          <w:rFonts w:ascii="Times New Roman" w:hAnsi="Times New Roman" w:cs="Times New Roman"/>
          <w:sz w:val="28"/>
          <w:szCs w:val="28"/>
        </w:rPr>
        <w:t xml:space="preserve"> приложение 2 к указанному постановлению</w:t>
      </w:r>
      <w:r w:rsidR="00232DDB" w:rsidRPr="00F93B76">
        <w:rPr>
          <w:rFonts w:ascii="Times New Roman" w:hAnsi="Times New Roman" w:cs="Times New Roman"/>
          <w:sz w:val="28"/>
          <w:szCs w:val="28"/>
        </w:rPr>
        <w:t>,</w:t>
      </w:r>
      <w:r w:rsidR="0081641F" w:rsidRPr="00F93B76">
        <w:rPr>
          <w:rFonts w:ascii="Times New Roman" w:hAnsi="Times New Roman" w:cs="Times New Roman"/>
          <w:sz w:val="28"/>
          <w:szCs w:val="28"/>
        </w:rPr>
        <w:t xml:space="preserve"> </w:t>
      </w:r>
      <w:r w:rsidR="00C62F91" w:rsidRPr="00F93B76">
        <w:rPr>
          <w:rFonts w:ascii="Times New Roman" w:hAnsi="Times New Roman" w:cs="Times New Roman"/>
          <w:sz w:val="28"/>
          <w:szCs w:val="28"/>
        </w:rPr>
        <w:t>дополнив г</w:t>
      </w:r>
      <w:r w:rsidRPr="00F93B76">
        <w:rPr>
          <w:rFonts w:ascii="Times New Roman" w:hAnsi="Times New Roman" w:cs="Times New Roman"/>
          <w:sz w:val="28"/>
          <w:szCs w:val="28"/>
        </w:rPr>
        <w:t xml:space="preserve">рафическую часть Схемы </w:t>
      </w:r>
      <w:r w:rsidR="00B0402E" w:rsidRPr="00F93B76">
        <w:rPr>
          <w:rFonts w:ascii="Times New Roman" w:hAnsi="Times New Roman" w:cs="Times New Roman"/>
          <w:sz w:val="28"/>
          <w:szCs w:val="28"/>
        </w:rPr>
        <w:t>размещения нестационарных торговых объектов на земельных участках, в зданиях, строениях, сооружениях, находящихся в муниципальной собственности Карталинского муниципального района, схемой следующего содержания</w:t>
      </w:r>
      <w:r w:rsidR="0081641F" w:rsidRPr="00F93B76">
        <w:rPr>
          <w:rFonts w:ascii="Times New Roman" w:hAnsi="Times New Roman" w:cs="Times New Roman"/>
          <w:sz w:val="28"/>
          <w:szCs w:val="28"/>
        </w:rPr>
        <w:t>:</w:t>
      </w:r>
    </w:p>
    <w:p w14:paraId="45740615" w14:textId="77777777" w:rsidR="00936757" w:rsidRPr="00F93B76" w:rsidRDefault="00AA0C2B" w:rsidP="00F93B76">
      <w:pPr>
        <w:tabs>
          <w:tab w:val="left" w:pos="709"/>
          <w:tab w:val="left" w:pos="4185"/>
        </w:tabs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8747110" wp14:editId="462239C5">
            <wp:extent cx="5438775" cy="3914775"/>
            <wp:effectExtent l="19050" t="0" r="9525" b="0"/>
            <wp:docPr id="2" name="Рисунок 1" descr="C:\Users\Eco1\Downloads\2023-09-25_13-37-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o1\Downloads\2023-09-25_13-37-36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903" cy="3914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1A3A22" w14:textId="77777777" w:rsidR="00C477E6" w:rsidRPr="00F93B76" w:rsidRDefault="00343831" w:rsidP="00F93B7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 xml:space="preserve">26) пер. </w:t>
      </w:r>
      <w:proofErr w:type="spellStart"/>
      <w:r w:rsidRPr="00F93B76">
        <w:rPr>
          <w:rFonts w:ascii="Times New Roman" w:hAnsi="Times New Roman" w:cs="Times New Roman"/>
          <w:sz w:val="28"/>
          <w:szCs w:val="28"/>
        </w:rPr>
        <w:t>Нефтебазный</w:t>
      </w:r>
      <w:proofErr w:type="spellEnd"/>
      <w:r w:rsidRPr="00F93B76">
        <w:rPr>
          <w:rFonts w:ascii="Times New Roman" w:hAnsi="Times New Roman" w:cs="Times New Roman"/>
          <w:sz w:val="28"/>
          <w:szCs w:val="28"/>
        </w:rPr>
        <w:t>, д.5В</w:t>
      </w:r>
    </w:p>
    <w:p w14:paraId="15F7BF9E" w14:textId="77777777" w:rsidR="00ED3F97" w:rsidRPr="00F93B76" w:rsidRDefault="00ED3F97" w:rsidP="00F93B76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>3. Разместить настоящее постановление на официальном сайте администрации Карталинского муниципального района.</w:t>
      </w:r>
    </w:p>
    <w:p w14:paraId="5C7ED15C" w14:textId="77777777" w:rsidR="00ED3F97" w:rsidRPr="00F93B76" w:rsidRDefault="00ED3F97" w:rsidP="00F93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заместителя главы по муниципальному имуществу, земельным и правовым вопросам Карталинского </w:t>
      </w:r>
      <w:r w:rsidR="00CC00CD" w:rsidRPr="00F93B7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93B76">
        <w:rPr>
          <w:rFonts w:ascii="Times New Roman" w:hAnsi="Times New Roman" w:cs="Times New Roman"/>
          <w:sz w:val="28"/>
          <w:szCs w:val="28"/>
        </w:rPr>
        <w:t>района Максимовскую Н.А.</w:t>
      </w:r>
    </w:p>
    <w:p w14:paraId="0832A2C6" w14:textId="77777777" w:rsidR="00F572AD" w:rsidRPr="00F93B76" w:rsidRDefault="00F572AD" w:rsidP="00F93B76">
      <w:pPr>
        <w:tabs>
          <w:tab w:val="left" w:pos="426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99B2C12" w14:textId="77777777" w:rsidR="0042279E" w:rsidRPr="00F93B76" w:rsidRDefault="0042279E" w:rsidP="00F93B76">
      <w:pPr>
        <w:pStyle w:val="a3"/>
        <w:spacing w:after="0" w:line="240" w:lineRule="auto"/>
        <w:ind w:left="555"/>
        <w:rPr>
          <w:rFonts w:ascii="Times New Roman" w:hAnsi="Times New Roman" w:cs="Times New Roman"/>
          <w:sz w:val="28"/>
          <w:szCs w:val="28"/>
        </w:rPr>
      </w:pPr>
    </w:p>
    <w:p w14:paraId="70F67378" w14:textId="77777777" w:rsidR="007F3B33" w:rsidRPr="00F93B76" w:rsidRDefault="007F3B33" w:rsidP="00F9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>Г</w:t>
      </w:r>
      <w:r w:rsidR="0042279E" w:rsidRPr="00F93B76">
        <w:rPr>
          <w:rFonts w:ascii="Times New Roman" w:hAnsi="Times New Roman" w:cs="Times New Roman"/>
          <w:sz w:val="28"/>
          <w:szCs w:val="28"/>
        </w:rPr>
        <w:t xml:space="preserve">лава Карталинского </w:t>
      </w:r>
    </w:p>
    <w:p w14:paraId="39B8C6FE" w14:textId="77777777" w:rsidR="0042279E" w:rsidRPr="00F93B76" w:rsidRDefault="0042279E" w:rsidP="00F93B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93B76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</w:t>
      </w:r>
      <w:r w:rsidR="00CA4991" w:rsidRPr="00F93B7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93B76">
        <w:rPr>
          <w:rFonts w:ascii="Times New Roman" w:hAnsi="Times New Roman" w:cs="Times New Roman"/>
          <w:sz w:val="28"/>
          <w:szCs w:val="28"/>
        </w:rPr>
        <w:t xml:space="preserve"> </w:t>
      </w:r>
      <w:r w:rsidR="007F3B33" w:rsidRPr="00F93B76">
        <w:rPr>
          <w:rFonts w:ascii="Times New Roman" w:hAnsi="Times New Roman" w:cs="Times New Roman"/>
          <w:sz w:val="28"/>
          <w:szCs w:val="28"/>
        </w:rPr>
        <w:t>А.Г. Вдовин</w:t>
      </w:r>
    </w:p>
    <w:p w14:paraId="00B6D69E" w14:textId="77777777" w:rsidR="00726044" w:rsidRPr="00F93B76" w:rsidRDefault="00726044" w:rsidP="00F93B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5424CC" w14:textId="77777777" w:rsidR="00C33209" w:rsidRPr="00F93B76" w:rsidRDefault="00C33209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14145ED6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C86E39C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DD6BB24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1D61FAF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0E8A3A9E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7F78229" w14:textId="77777777" w:rsidR="00E773B8" w:rsidRPr="00F93B76" w:rsidRDefault="00E773B8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51E8693B" w14:textId="77777777" w:rsidR="00F93B76" w:rsidRDefault="00F93B76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7E0DBACE" w14:textId="77777777" w:rsidR="00F93B76" w:rsidRDefault="00F93B76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14:paraId="6944AAF0" w14:textId="77777777" w:rsidR="00101C55" w:rsidRDefault="00101C55" w:rsidP="00F93B76">
      <w:pPr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sectPr w:rsidR="00101C55" w:rsidSect="00F93B76">
      <w:headerReference w:type="default" r:id="rId9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C960D6" w14:textId="77777777" w:rsidR="0022700D" w:rsidRDefault="0022700D" w:rsidP="003918F9">
      <w:pPr>
        <w:spacing w:after="0" w:line="240" w:lineRule="auto"/>
      </w:pPr>
      <w:r>
        <w:separator/>
      </w:r>
    </w:p>
  </w:endnote>
  <w:endnote w:type="continuationSeparator" w:id="0">
    <w:p w14:paraId="0A47E7DA" w14:textId="77777777" w:rsidR="0022700D" w:rsidRDefault="0022700D" w:rsidP="0039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90C20" w14:textId="77777777" w:rsidR="0022700D" w:rsidRDefault="0022700D" w:rsidP="003918F9">
      <w:pPr>
        <w:spacing w:after="0" w:line="240" w:lineRule="auto"/>
      </w:pPr>
      <w:r>
        <w:separator/>
      </w:r>
    </w:p>
  </w:footnote>
  <w:footnote w:type="continuationSeparator" w:id="0">
    <w:p w14:paraId="52FEDDB2" w14:textId="77777777" w:rsidR="0022700D" w:rsidRDefault="0022700D" w:rsidP="0039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9324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570A26A" w14:textId="77777777" w:rsidR="003918F9" w:rsidRPr="003918F9" w:rsidRDefault="00430191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918F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918F9" w:rsidRPr="003918F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918F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A1226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918F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D13A2C8" w14:textId="77777777" w:rsidR="003918F9" w:rsidRDefault="003918F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73B17"/>
    <w:multiLevelType w:val="hybridMultilevel"/>
    <w:tmpl w:val="E9DE933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6146587"/>
    <w:multiLevelType w:val="hybridMultilevel"/>
    <w:tmpl w:val="2B188A0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EA6760"/>
    <w:multiLevelType w:val="hybridMultilevel"/>
    <w:tmpl w:val="2D36B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D7B01"/>
    <w:multiLevelType w:val="hybridMultilevel"/>
    <w:tmpl w:val="54D619F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E71D31"/>
    <w:multiLevelType w:val="hybridMultilevel"/>
    <w:tmpl w:val="5AD4F8FC"/>
    <w:lvl w:ilvl="0" w:tplc="4BD0DD96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 w15:restartNumberingAfterBreak="0">
    <w:nsid w:val="55A44CA3"/>
    <w:multiLevelType w:val="hybridMultilevel"/>
    <w:tmpl w:val="A7E22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7A78"/>
    <w:multiLevelType w:val="hybridMultilevel"/>
    <w:tmpl w:val="249CC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9C3"/>
    <w:rsid w:val="00041021"/>
    <w:rsid w:val="000740DA"/>
    <w:rsid w:val="00076DA9"/>
    <w:rsid w:val="000A1EBD"/>
    <w:rsid w:val="000C7E85"/>
    <w:rsid w:val="000D0BC7"/>
    <w:rsid w:val="000F6767"/>
    <w:rsid w:val="00101C55"/>
    <w:rsid w:val="00122743"/>
    <w:rsid w:val="00124A0E"/>
    <w:rsid w:val="00127E16"/>
    <w:rsid w:val="0017179F"/>
    <w:rsid w:val="001B233A"/>
    <w:rsid w:val="001B3A83"/>
    <w:rsid w:val="001C2BF8"/>
    <w:rsid w:val="001F3B6C"/>
    <w:rsid w:val="00203DBD"/>
    <w:rsid w:val="0022700D"/>
    <w:rsid w:val="00232DDB"/>
    <w:rsid w:val="002B7F79"/>
    <w:rsid w:val="002C66FD"/>
    <w:rsid w:val="002D15A1"/>
    <w:rsid w:val="002D6518"/>
    <w:rsid w:val="003001F7"/>
    <w:rsid w:val="0032611A"/>
    <w:rsid w:val="00336FF5"/>
    <w:rsid w:val="00343831"/>
    <w:rsid w:val="00350558"/>
    <w:rsid w:val="003918F9"/>
    <w:rsid w:val="00397DE2"/>
    <w:rsid w:val="003A1226"/>
    <w:rsid w:val="003B0B60"/>
    <w:rsid w:val="003E79C3"/>
    <w:rsid w:val="003F6662"/>
    <w:rsid w:val="004101D2"/>
    <w:rsid w:val="00411CC2"/>
    <w:rsid w:val="0042279E"/>
    <w:rsid w:val="00430191"/>
    <w:rsid w:val="004A3D38"/>
    <w:rsid w:val="004C135A"/>
    <w:rsid w:val="00555BFE"/>
    <w:rsid w:val="005F76DA"/>
    <w:rsid w:val="00604CB2"/>
    <w:rsid w:val="00643573"/>
    <w:rsid w:val="00643810"/>
    <w:rsid w:val="006C203D"/>
    <w:rsid w:val="006F2D5C"/>
    <w:rsid w:val="00726044"/>
    <w:rsid w:val="007473DA"/>
    <w:rsid w:val="00760BC8"/>
    <w:rsid w:val="007860A4"/>
    <w:rsid w:val="007A3F2F"/>
    <w:rsid w:val="007B66D5"/>
    <w:rsid w:val="007D1F1A"/>
    <w:rsid w:val="007F3B33"/>
    <w:rsid w:val="00802D13"/>
    <w:rsid w:val="00803CB8"/>
    <w:rsid w:val="00803E1F"/>
    <w:rsid w:val="008133C2"/>
    <w:rsid w:val="0081641F"/>
    <w:rsid w:val="008273D3"/>
    <w:rsid w:val="008301F6"/>
    <w:rsid w:val="008566F6"/>
    <w:rsid w:val="00863046"/>
    <w:rsid w:val="00865294"/>
    <w:rsid w:val="008961F7"/>
    <w:rsid w:val="008F5F68"/>
    <w:rsid w:val="00901275"/>
    <w:rsid w:val="00936757"/>
    <w:rsid w:val="00974A19"/>
    <w:rsid w:val="009919D5"/>
    <w:rsid w:val="009A5E44"/>
    <w:rsid w:val="009B0EBD"/>
    <w:rsid w:val="009B49B4"/>
    <w:rsid w:val="009B66BE"/>
    <w:rsid w:val="009D0102"/>
    <w:rsid w:val="00A12E56"/>
    <w:rsid w:val="00A2025F"/>
    <w:rsid w:val="00A23610"/>
    <w:rsid w:val="00A2533F"/>
    <w:rsid w:val="00A44CD5"/>
    <w:rsid w:val="00A57120"/>
    <w:rsid w:val="00A57C31"/>
    <w:rsid w:val="00AA0C2B"/>
    <w:rsid w:val="00B0402E"/>
    <w:rsid w:val="00B44563"/>
    <w:rsid w:val="00BA31BE"/>
    <w:rsid w:val="00BA4FAB"/>
    <w:rsid w:val="00BF6400"/>
    <w:rsid w:val="00C33209"/>
    <w:rsid w:val="00C34B71"/>
    <w:rsid w:val="00C477E6"/>
    <w:rsid w:val="00C62F91"/>
    <w:rsid w:val="00C65C57"/>
    <w:rsid w:val="00CA4991"/>
    <w:rsid w:val="00CC00CD"/>
    <w:rsid w:val="00CF44E4"/>
    <w:rsid w:val="00D17AD0"/>
    <w:rsid w:val="00D274C6"/>
    <w:rsid w:val="00D57E6F"/>
    <w:rsid w:val="00D7645D"/>
    <w:rsid w:val="00D76806"/>
    <w:rsid w:val="00D83D5B"/>
    <w:rsid w:val="00DA2731"/>
    <w:rsid w:val="00DB37B5"/>
    <w:rsid w:val="00DD0432"/>
    <w:rsid w:val="00E16DBD"/>
    <w:rsid w:val="00E773B8"/>
    <w:rsid w:val="00ED3F97"/>
    <w:rsid w:val="00ED55A6"/>
    <w:rsid w:val="00F02EA9"/>
    <w:rsid w:val="00F572AD"/>
    <w:rsid w:val="00F93B76"/>
    <w:rsid w:val="00FB3453"/>
    <w:rsid w:val="00FB4B3B"/>
    <w:rsid w:val="00FB79F5"/>
    <w:rsid w:val="00FD1414"/>
    <w:rsid w:val="00FE4249"/>
    <w:rsid w:val="00FF0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11DA7"/>
  <w15:docId w15:val="{F7DA8FD2-D92D-4B22-AF3E-64F62785B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A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9C3"/>
    <w:pPr>
      <w:ind w:left="720"/>
      <w:contextualSpacing/>
    </w:pPr>
  </w:style>
  <w:style w:type="paragraph" w:customStyle="1" w:styleId="p3">
    <w:name w:val="p3"/>
    <w:basedOn w:val="a"/>
    <w:uiPriority w:val="99"/>
    <w:rsid w:val="00E1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8301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20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18F9"/>
  </w:style>
  <w:style w:type="paragraph" w:styleId="a9">
    <w:name w:val="footer"/>
    <w:basedOn w:val="a"/>
    <w:link w:val="aa"/>
    <w:uiPriority w:val="99"/>
    <w:semiHidden/>
    <w:unhideWhenUsed/>
    <w:rsid w:val="00391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91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2DC2A-80E3-4A2E-9842-F0DCAA29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Якушина</cp:lastModifiedBy>
  <cp:revision>10</cp:revision>
  <cp:lastPrinted>2023-09-26T05:11:00Z</cp:lastPrinted>
  <dcterms:created xsi:type="dcterms:W3CDTF">2023-09-26T03:17:00Z</dcterms:created>
  <dcterms:modified xsi:type="dcterms:W3CDTF">2023-09-28T05:45:00Z</dcterms:modified>
</cp:coreProperties>
</file>